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Style w:val="Colmd41"/>
          <w:rFonts w:ascii="Helvetica" w:hAnsi="Helvetica" w:cs="Helvetica"/>
          <w:color w:val="333333"/>
          <w:sz w:val="28"/>
          <w:szCs w:val="28"/>
        </w:rPr>
      </w:pPr>
      <w:r>
        <w:rPr>
          <w:rStyle w:val="Colmd41"/>
          <w:rFonts w:cs="Helvetica" w:ascii="Helvetica" w:hAnsi="Helvetica"/>
          <w:color w:val="333333"/>
          <w:sz w:val="28"/>
          <w:szCs w:val="28"/>
        </w:rPr>
        <w:t xml:space="preserve">CONTRIBUTI – SUSSIDI E VANTAGGI ECONOMICI – ANNO 2020 </w:t>
      </w:r>
    </w:p>
    <w:p>
      <w:pPr>
        <w:pStyle w:val="Normal"/>
        <w:spacing w:lineRule="auto" w:line="240" w:before="0" w:after="0"/>
        <w:jc w:val="center"/>
        <w:rPr>
          <w:rStyle w:val="Colmd41"/>
          <w:rFonts w:ascii="Helvetica" w:hAnsi="Helvetica" w:cs="Helvetica"/>
          <w:color w:val="333333"/>
          <w:sz w:val="28"/>
          <w:szCs w:val="28"/>
        </w:rPr>
      </w:pPr>
      <w:r>
        <w:rPr>
          <w:rFonts w:cs="Helvetica" w:ascii="Helvetica" w:hAnsi="Helvetica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Colmd41"/>
          <w:rFonts w:ascii="Helvetica" w:hAnsi="Helvetica" w:cs="Helvetica"/>
          <w:color w:val="333333"/>
          <w:sz w:val="28"/>
          <w:szCs w:val="28"/>
        </w:rPr>
      </w:pPr>
      <w:r>
        <w:rPr>
          <w:rFonts w:cs="Helvetica" w:ascii="Helvetica" w:hAnsi="Helvetica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it-IT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it-IT"/>
        </w:rPr>
      </w:r>
    </w:p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0"/>
        <w:gridCol w:w="3437"/>
        <w:gridCol w:w="1375"/>
        <w:gridCol w:w="274"/>
        <w:gridCol w:w="1959"/>
        <w:gridCol w:w="1333"/>
        <w:gridCol w:w="1786"/>
        <w:gridCol w:w="1135"/>
        <w:gridCol w:w="1080"/>
        <w:gridCol w:w="1082"/>
        <w:gridCol w:w="1233"/>
        <w:gridCol w:w="94"/>
        <w:gridCol w:w="48"/>
        <w:gridCol w:w="181"/>
      </w:tblGrid>
      <w:tr>
        <w:trPr/>
        <w:tc>
          <w:tcPr>
            <w:tcW w:w="3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1"/>
                <w:szCs w:val="21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21"/>
                <w:szCs w:val="21"/>
                <w:lang w:eastAsia="it-IT"/>
              </w:rPr>
            </w:r>
          </w:p>
        </w:tc>
        <w:tc>
          <w:tcPr>
            <w:tcW w:w="3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1"/>
                <w:szCs w:val="21"/>
                <w:lang w:eastAsia="it-IT"/>
              </w:rPr>
            </w:pPr>
            <w:r>
              <w:rPr>
                <w:kern w:val="0"/>
                <w:lang w:val="it-IT" w:bidi="ar-SA"/>
              </w:rPr>
              <w:t>OGGETTO DI CONCESSIONE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kern w:val="0"/>
                <w:sz w:val="16"/>
                <w:szCs w:val="16"/>
                <w:lang w:val="it-IT" w:eastAsia="it-IT" w:bidi="ar-SA"/>
              </w:rPr>
              <w:t>Responsabile del servizio</w:t>
            </w:r>
          </w:p>
        </w:tc>
        <w:tc>
          <w:tcPr>
            <w:tcW w:w="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16"/>
                <w:szCs w:val="16"/>
                <w:lang w:eastAsia="it-IT"/>
              </w:rPr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center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20"/>
                <w:szCs w:val="20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center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kern w:val="0"/>
                <w:sz w:val="20"/>
                <w:szCs w:val="20"/>
                <w:lang w:val="it-IT" w:eastAsia="it-IT" w:bidi="ar-SA"/>
              </w:rPr>
              <w:t>BENEFICIARIO</w:t>
            </w:r>
          </w:p>
        </w:tc>
        <w:tc>
          <w:tcPr>
            <w:tcW w:w="1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1"/>
                <w:szCs w:val="21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21"/>
                <w:szCs w:val="21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1"/>
                <w:szCs w:val="21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kern w:val="0"/>
                <w:sz w:val="21"/>
                <w:szCs w:val="21"/>
                <w:lang w:val="it-IT" w:eastAsia="it-IT" w:bidi="ar-SA"/>
              </w:rPr>
              <w:t>Codice Fiscale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kern w:val="0"/>
                <w:sz w:val="18"/>
                <w:szCs w:val="18"/>
                <w:lang w:val="it-IT" w:eastAsia="it-IT" w:bidi="ar-SA"/>
              </w:rPr>
              <w:t>DELIBERA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8"/>
                <w:szCs w:val="18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kern w:val="0"/>
                <w:sz w:val="18"/>
                <w:szCs w:val="18"/>
                <w:lang w:val="it-IT" w:eastAsia="it-IT" w:bidi="ar-SA"/>
              </w:rPr>
              <w:t>N°    DEL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6"/>
                <w:szCs w:val="16"/>
                <w:lang w:eastAsia="it-IT"/>
              </w:rPr>
            </w:pPr>
            <w:hyperlink r:id="rId2">
              <w:r>
                <w:rPr>
                  <w:rFonts w:eastAsia="Times New Roman" w:cs="Helvetica" w:ascii="Helvetica" w:hAnsi="Helvetica"/>
                  <w:b/>
                  <w:bCs/>
                  <w:color w:val="428BCA"/>
                  <w:kern w:val="0"/>
                  <w:sz w:val="16"/>
                  <w:szCs w:val="16"/>
                  <w:lang w:val="it-IT" w:eastAsia="it-IT" w:bidi="ar-SA"/>
                </w:rPr>
                <w:t>Importo</w:t>
              </w:r>
            </w:hyperlink>
          </w:p>
        </w:tc>
        <w:tc>
          <w:tcPr>
            <w:tcW w:w="2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PERIODO: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kern w:val="0"/>
                <w:lang w:val="it-IT" w:bidi="ar-SA"/>
              </w:rPr>
              <w:t xml:space="preserve"> </w:t>
            </w:r>
            <w:hyperlink r:id="rId3">
              <w:r>
                <w:rPr>
                  <w:rFonts w:eastAsia="Times New Roman" w:cs="Helvetica" w:ascii="Helvetica" w:hAnsi="Helvetica"/>
                  <w:b/>
                  <w:bCs/>
                  <w:color w:val="428BCA"/>
                  <w:kern w:val="0"/>
                  <w:sz w:val="16"/>
                  <w:szCs w:val="16"/>
                  <w:lang w:val="it-IT" w:eastAsia="it-IT" w:bidi="ar-SA"/>
                </w:rPr>
                <w:t>Data Inizio</w:t>
              </w:r>
            </w:hyperlink>
            <w:r>
              <w:rPr>
                <w:kern w:val="0"/>
                <w:sz w:val="16"/>
                <w:szCs w:val="16"/>
                <w:lang w:val="it-IT" w:bidi="ar-SA"/>
              </w:rPr>
              <w:t xml:space="preserve">     /     </w:t>
            </w:r>
            <w:hyperlink r:id="rId4">
              <w:r>
                <w:rPr>
                  <w:rFonts w:eastAsia="Times New Roman" w:cs="Helvetica" w:ascii="Helvetica" w:hAnsi="Helvetica"/>
                  <w:b/>
                  <w:bCs/>
                  <w:color w:val="428BCA"/>
                  <w:kern w:val="0"/>
                  <w:sz w:val="16"/>
                  <w:szCs w:val="16"/>
                  <w:lang w:val="it-IT" w:eastAsia="it-IT" w:bidi="ar-SA"/>
                </w:rPr>
                <w:t>Data Fine</w:t>
              </w:r>
            </w:hyperlink>
          </w:p>
        </w:tc>
        <w:tc>
          <w:tcPr>
            <w:tcW w:w="1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1"/>
                <w:szCs w:val="21"/>
                <w:lang w:eastAsia="it-IT"/>
              </w:rPr>
            </w:pPr>
            <w:hyperlink r:id="rId5">
              <w:r>
                <w:rPr>
                  <w:rFonts w:eastAsia="Times New Roman" w:cs="Helvetica" w:ascii="Helvetica" w:hAnsi="Helvetica"/>
                  <w:b/>
                  <w:bCs/>
                  <w:color w:val="428BCA"/>
                  <w:kern w:val="0"/>
                  <w:sz w:val="21"/>
                  <w:szCs w:val="21"/>
                  <w:lang w:val="it-IT" w:eastAsia="it-IT" w:bidi="ar-SA"/>
                </w:rPr>
                <w:t>Importo liquidato</w:t>
              </w:r>
            </w:hyperlink>
          </w:p>
        </w:tc>
        <w:tc>
          <w:tcPr>
            <w:tcW w:w="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ind w:right="-196" w:hanging="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16"/>
                <w:szCs w:val="16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16"/>
                <w:szCs w:val="16"/>
                <w:lang w:eastAsia="it-IT"/>
              </w:rPr>
            </w:r>
          </w:p>
        </w:tc>
        <w:tc>
          <w:tcPr>
            <w:tcW w:w="2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300"/>
              <w:jc w:val="left"/>
              <w:rPr>
                <w:rFonts w:ascii="Helvetica" w:hAnsi="Helvetica" w:eastAsia="Times New Roman" w:cs="Helvetica"/>
                <w:b/>
                <w:b/>
                <w:bCs/>
                <w:color w:val="333333"/>
                <w:sz w:val="21"/>
                <w:szCs w:val="21"/>
                <w:lang w:eastAsia="it-IT"/>
              </w:rPr>
            </w:pPr>
            <w:r>
              <w:rPr>
                <w:rFonts w:eastAsia="Times New Roman" w:cs="Helvetica" w:ascii="Helvetica" w:hAnsi="Helvetica"/>
                <w:b/>
                <w:bCs/>
                <w:color w:val="333333"/>
                <w:sz w:val="21"/>
                <w:szCs w:val="21"/>
                <w:lang w:eastAsia="it-IT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it-IT" w:eastAsia="en-US" w:bidi="ar-SA"/>
              </w:rPr>
              <w:t>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PROTOCOLLO D’INTESA TRA IL COMUNE DI PIRAINO E L’ASSOCIAZIONE “ORGANIZZAZIONE EUROPEA VOLONTARI DI PREVENZIONE E PROTEZIONE CIVILE” DISTACCAMENTO DI BROLO – PER COLLABORAZIONE CON LA POLIZIA MUNICIPALE – PER SERVIZIO DI AUSILIO ED ASSISTENZA ALLA VIABILITA’ 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Area di Vigilanza e dei Servizi  Educativi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Comandante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PM  -SCAFFIDI LALLARO  Antonino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ASSOCIAZIONE “ORGANIZZAZIONE EUROPEA VOLONTARI DI PREVENZIONE E PROTEZIONE CIVILE” DISTACCAMENTO DI BROLO –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94015750832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DELIBERA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N° 273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DEL  30.12.2020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 xml:space="preserve">€ 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3,000,00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21.02.2020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31.12.2020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 xml:space="preserve">€   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it-IT" w:eastAsia="en-US" w:bidi="ar-SA"/>
              </w:rPr>
              <w:t>2,850,00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53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53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53" w:hanging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9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7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md41" w:customStyle="1">
    <w:name w:val="col-md-41"/>
    <w:basedOn w:val="DefaultParagraphFont"/>
    <w:qFormat/>
    <w:rsid w:val="00c807eb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72ea3"/>
    <w:pPr>
      <w:spacing w:before="0" w:after="20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04e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linepa.eu/Modulo3?sortOrder=importoaggiudicato" TargetMode="External"/><Relationship Id="rId3" Type="http://schemas.openxmlformats.org/officeDocument/2006/relationships/hyperlink" Target="http://www.onlinepa.eu/Modulo3?sortOrder=datainizio" TargetMode="External"/><Relationship Id="rId4" Type="http://schemas.openxmlformats.org/officeDocument/2006/relationships/hyperlink" Target="http://www.onlinepa.eu/Modulo3?sortOrder=dataultimazione" TargetMode="External"/><Relationship Id="rId5" Type="http://schemas.openxmlformats.org/officeDocument/2006/relationships/hyperlink" Target="http://www.onlinepa.eu/Modulo3?sortOrder=importoliquidat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LibreOffice/7.0.4.2$Windows_X86_64 LibreOffice_project/dcf040e67528d9187c66b2379df5ea4407429775</Application>
  <AppVersion>15.0000</AppVersion>
  <Pages>1</Pages>
  <Words>102</Words>
  <Characters>644</Characters>
  <CharactersWithSpaces>746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2021-01-07T09:01:00Z</dcterms:created>
  <dc:creator>AlboOnline</dc:creator>
  <dc:description/>
  <dc:language>it-IT</dc:language>
  <cp:lastModifiedBy/>
  <cp:lastPrinted>2021-01-26T11:49:40Z</cp:lastPrinted>
  <dcterms:modified xsi:type="dcterms:W3CDTF">2021-01-26T11:49:55Z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